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301A" w14:textId="77777777" w:rsidR="00173BE3" w:rsidRDefault="00173BE3" w:rsidP="00503CE0">
      <w:pPr>
        <w:rPr>
          <w:rStyle w:val="Accentuation"/>
          <w:rFonts w:ascii="Lucida Handwriting" w:eastAsia="Microsoft YaHei UI" w:hAnsi="Lucida Handwriting" w:cs="Arial"/>
          <w:b/>
          <w:color w:val="008000"/>
          <w:sz w:val="56"/>
          <w:szCs w:val="56"/>
          <w:u w:val="single"/>
        </w:rPr>
      </w:pPr>
    </w:p>
    <w:p w14:paraId="05A3434B" w14:textId="1CD87117" w:rsidR="00173BE3" w:rsidRPr="00722676" w:rsidRDefault="00173BE3" w:rsidP="00173BE3">
      <w:pPr>
        <w:jc w:val="center"/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</w:pPr>
      <w:r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 xml:space="preserve">COUPE </w:t>
      </w:r>
      <w:r w:rsidR="00503CE0"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>de PÂQUES</w:t>
      </w:r>
    </w:p>
    <w:p w14:paraId="635952A9" w14:textId="087D0163" w:rsidR="00C210AF" w:rsidRPr="00722676" w:rsidRDefault="00C210AF" w:rsidP="00173BE3">
      <w:pPr>
        <w:jc w:val="center"/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</w:pPr>
      <w:r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 xml:space="preserve">Samedi </w:t>
      </w:r>
      <w:r w:rsidR="001C71BE"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>4</w:t>
      </w:r>
      <w:r w:rsidR="00503CE0"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 xml:space="preserve"> avril</w:t>
      </w:r>
      <w:r w:rsidR="00AD7FDF"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 xml:space="preserve"> 20</w:t>
      </w:r>
      <w:r w:rsidR="00107439"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>2</w:t>
      </w:r>
      <w:r w:rsidR="001C71BE" w:rsidRPr="00722676">
        <w:rPr>
          <w:rStyle w:val="Accentuation"/>
          <w:rFonts w:ascii="Amasis MT Pro Black" w:eastAsia="Microsoft YaHei UI" w:hAnsi="Amasis MT Pro Black" w:cs="Arial"/>
          <w:b/>
          <w:color w:val="952498" w:themeColor="accent2" w:themeShade="BF"/>
          <w:sz w:val="56"/>
          <w:szCs w:val="56"/>
          <w:u w:val="single"/>
        </w:rPr>
        <w:t>6</w:t>
      </w:r>
    </w:p>
    <w:p w14:paraId="74C502FF" w14:textId="77777777" w:rsidR="00173BE3" w:rsidRDefault="00173BE3" w:rsidP="00173BE3">
      <w:pPr>
        <w:jc w:val="center"/>
        <w:rPr>
          <w:rStyle w:val="Accentuation"/>
          <w:rFonts w:ascii="Arial" w:hAnsi="Arial" w:cs="Arial"/>
          <w:b/>
          <w:color w:val="000000" w:themeColor="text1"/>
          <w:sz w:val="36"/>
          <w:szCs w:val="36"/>
        </w:rPr>
      </w:pPr>
    </w:p>
    <w:p w14:paraId="31F4E7E5" w14:textId="70CDB9DB" w:rsidR="00173BE3" w:rsidRDefault="00F5631A" w:rsidP="00F5631A">
      <w:pPr>
        <w:jc w:val="center"/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</w:pPr>
      <w:r>
        <w:rPr>
          <w:rStyle w:val="Accentuation"/>
          <w:rFonts w:ascii="Arial" w:hAnsi="Arial" w:cs="Arial"/>
          <w:b/>
          <w:color w:val="00B050"/>
          <w:sz w:val="28"/>
          <w:szCs w:val="28"/>
        </w:rPr>
        <w:t xml:space="preserve">MATINEE : </w:t>
      </w:r>
      <w:r w:rsidR="00173BE3" w:rsidRPr="008471AE">
        <w:rPr>
          <w:rStyle w:val="Accentuation"/>
          <w:rFonts w:ascii="Arial" w:hAnsi="Arial" w:cs="Arial"/>
          <w:b/>
          <w:color w:val="00B050"/>
          <w:sz w:val="28"/>
          <w:szCs w:val="28"/>
        </w:rPr>
        <w:t xml:space="preserve">9 trous </w:t>
      </w:r>
      <w:r w:rsidR="00173BE3" w:rsidRPr="008471AE"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  <w:t>toutes séries</w:t>
      </w:r>
      <w:r w:rsidR="00173BE3"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B70FF7B" w14:textId="77777777" w:rsidR="00173BE3" w:rsidRPr="00BD7445" w:rsidRDefault="00173BE3" w:rsidP="00173BE3">
      <w:pPr>
        <w:jc w:val="center"/>
        <w:rPr>
          <w:rStyle w:val="Accentuation"/>
          <w:rFonts w:ascii="Arial" w:hAnsi="Arial" w:cs="Arial"/>
          <w:b/>
          <w:i w:val="0"/>
          <w:color w:val="000000" w:themeColor="text1"/>
          <w:sz w:val="36"/>
          <w:szCs w:val="36"/>
        </w:rPr>
      </w:pPr>
      <w:r>
        <w:rPr>
          <w:rStyle w:val="Accentuation"/>
          <w:rFonts w:ascii="Arial" w:hAnsi="Arial" w:cs="Arial"/>
          <w:b/>
          <w:color w:val="000000" w:themeColor="text1"/>
          <w:sz w:val="36"/>
          <w:szCs w:val="36"/>
        </w:rPr>
        <w:t>Stableford</w:t>
      </w:r>
    </w:p>
    <w:p w14:paraId="5905C981" w14:textId="77777777" w:rsidR="00173BE3" w:rsidRDefault="00173BE3" w:rsidP="00173BE3">
      <w:pPr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</w:pPr>
    </w:p>
    <w:p w14:paraId="4E104011" w14:textId="77777777" w:rsidR="00173BE3" w:rsidRDefault="00173BE3" w:rsidP="00173BE3">
      <w:pPr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</w:pPr>
    </w:p>
    <w:p w14:paraId="60769CB9" w14:textId="77777777" w:rsidR="00173BE3" w:rsidRDefault="00173BE3" w:rsidP="00173BE3">
      <w:pPr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</w:pPr>
    </w:p>
    <w:p w14:paraId="41674929" w14:textId="77777777" w:rsidR="00173BE3" w:rsidRDefault="00173BE3" w:rsidP="00173BE3">
      <w:pPr>
        <w:rPr>
          <w:rStyle w:val="Accentuation"/>
          <w:rFonts w:ascii="Arial" w:hAnsi="Arial" w:cs="Arial"/>
          <w:b/>
          <w:color w:val="000000" w:themeColor="text1"/>
          <w:sz w:val="28"/>
          <w:szCs w:val="28"/>
        </w:rPr>
      </w:pPr>
    </w:p>
    <w:p w14:paraId="326E8F93" w14:textId="0EADD152" w:rsidR="00173BE3" w:rsidRPr="00503CE0" w:rsidRDefault="00173BE3" w:rsidP="00173BE3">
      <w:pPr>
        <w:rPr>
          <w:rStyle w:val="Accentuation"/>
          <w:bCs/>
          <w:i w:val="0"/>
          <w:color w:val="000000" w:themeColor="text1"/>
          <w:sz w:val="28"/>
          <w:szCs w:val="28"/>
        </w:rPr>
      </w:pPr>
      <w:r w:rsidRPr="00503CE0">
        <w:rPr>
          <w:rStyle w:val="Accentuation"/>
          <w:b/>
          <w:color w:val="000000" w:themeColor="text1"/>
          <w:sz w:val="28"/>
          <w:szCs w:val="28"/>
        </w:rPr>
        <w:t>Nom :</w:t>
      </w:r>
      <w:r w:rsidRPr="00503CE0">
        <w:rPr>
          <w:rStyle w:val="Accentuation"/>
          <w:bCs/>
          <w:color w:val="000000" w:themeColor="text1"/>
          <w:sz w:val="28"/>
          <w:szCs w:val="28"/>
        </w:rPr>
        <w:t xml:space="preserve"> </w:t>
      </w:r>
      <w:r w:rsidR="00503CE0" w:rsidRPr="00503CE0">
        <w:rPr>
          <w:rStyle w:val="Accentuation"/>
          <w:bCs/>
          <w:color w:val="000000" w:themeColor="text1"/>
          <w:sz w:val="28"/>
          <w:szCs w:val="28"/>
        </w:rPr>
        <w:t>…………………………………………</w:t>
      </w:r>
      <w:r w:rsidRPr="00503CE0">
        <w:rPr>
          <w:rStyle w:val="Accentuation"/>
          <w:b/>
          <w:color w:val="000000" w:themeColor="text1"/>
          <w:sz w:val="28"/>
          <w:szCs w:val="28"/>
        </w:rPr>
        <w:t xml:space="preserve">   Prénom : </w:t>
      </w:r>
      <w:r w:rsidR="00503CE0" w:rsidRPr="00503CE0">
        <w:rPr>
          <w:rStyle w:val="Accentuation"/>
          <w:bCs/>
          <w:color w:val="000000" w:themeColor="text1"/>
          <w:sz w:val="28"/>
          <w:szCs w:val="28"/>
        </w:rPr>
        <w:t>……………………………………………………</w:t>
      </w:r>
    </w:p>
    <w:p w14:paraId="5686C089" w14:textId="77777777" w:rsidR="00173BE3" w:rsidRPr="00503CE0" w:rsidRDefault="00173BE3" w:rsidP="00173BE3">
      <w:pPr>
        <w:jc w:val="center"/>
        <w:rPr>
          <w:rStyle w:val="Accentuation"/>
          <w:bCs/>
          <w:i w:val="0"/>
          <w:color w:val="000000" w:themeColor="text1"/>
          <w:sz w:val="28"/>
          <w:szCs w:val="28"/>
        </w:rPr>
      </w:pPr>
    </w:p>
    <w:p w14:paraId="0A952236" w14:textId="1637AF0E" w:rsidR="00173BE3" w:rsidRPr="00503CE0" w:rsidRDefault="00173BE3" w:rsidP="00173BE3">
      <w:pPr>
        <w:rPr>
          <w:rStyle w:val="Accentuation"/>
          <w:bCs/>
          <w:i w:val="0"/>
          <w:color w:val="000000" w:themeColor="text1"/>
          <w:sz w:val="28"/>
          <w:szCs w:val="28"/>
        </w:rPr>
      </w:pPr>
      <w:proofErr w:type="spellStart"/>
      <w:r w:rsidRPr="00503CE0">
        <w:rPr>
          <w:rStyle w:val="Accentuation"/>
          <w:b/>
          <w:color w:val="000000" w:themeColor="text1"/>
          <w:sz w:val="28"/>
          <w:szCs w:val="28"/>
        </w:rPr>
        <w:t>N°de</w:t>
      </w:r>
      <w:proofErr w:type="spellEnd"/>
      <w:r w:rsidRPr="00503CE0">
        <w:rPr>
          <w:rStyle w:val="Accentuation"/>
          <w:b/>
          <w:color w:val="000000" w:themeColor="text1"/>
          <w:sz w:val="28"/>
          <w:szCs w:val="28"/>
        </w:rPr>
        <w:t xml:space="preserve"> Licence</w:t>
      </w:r>
      <w:proofErr w:type="gramStart"/>
      <w:r w:rsidRPr="00503CE0">
        <w:rPr>
          <w:rStyle w:val="Accentuation"/>
          <w:b/>
          <w:color w:val="000000" w:themeColor="text1"/>
          <w:sz w:val="28"/>
          <w:szCs w:val="28"/>
        </w:rPr>
        <w:t> :</w:t>
      </w:r>
      <w:r w:rsidR="00503CE0" w:rsidRPr="00503CE0">
        <w:rPr>
          <w:rStyle w:val="Accentuation"/>
          <w:bCs/>
          <w:color w:val="000000" w:themeColor="text1"/>
          <w:sz w:val="28"/>
          <w:szCs w:val="28"/>
        </w:rPr>
        <w:t>…</w:t>
      </w:r>
      <w:proofErr w:type="gramEnd"/>
      <w:r w:rsidR="00503CE0" w:rsidRPr="00503CE0">
        <w:rPr>
          <w:rStyle w:val="Accentuation"/>
          <w:bCs/>
          <w:color w:val="000000" w:themeColor="text1"/>
          <w:sz w:val="28"/>
          <w:szCs w:val="28"/>
        </w:rPr>
        <w:t>…………………………</w:t>
      </w:r>
      <w:r w:rsidRPr="00503CE0">
        <w:rPr>
          <w:rStyle w:val="Accentuation"/>
          <w:bCs/>
          <w:color w:val="000000" w:themeColor="text1"/>
          <w:sz w:val="28"/>
          <w:szCs w:val="28"/>
        </w:rPr>
        <w:t xml:space="preserve">    </w:t>
      </w:r>
      <w:r w:rsidRPr="00503CE0">
        <w:rPr>
          <w:rStyle w:val="Accentuation"/>
          <w:b/>
          <w:color w:val="000000" w:themeColor="text1"/>
          <w:sz w:val="28"/>
          <w:szCs w:val="28"/>
        </w:rPr>
        <w:t>Index :</w:t>
      </w:r>
      <w:r w:rsidRPr="00503CE0">
        <w:rPr>
          <w:rStyle w:val="Accentuation"/>
          <w:bCs/>
          <w:color w:val="000000" w:themeColor="text1"/>
          <w:sz w:val="28"/>
          <w:szCs w:val="28"/>
        </w:rPr>
        <w:t xml:space="preserve"> </w:t>
      </w:r>
      <w:r w:rsidR="00503CE0" w:rsidRPr="00503CE0">
        <w:rPr>
          <w:rStyle w:val="Accentuation"/>
          <w:bCs/>
          <w:color w:val="000000" w:themeColor="text1"/>
          <w:sz w:val="28"/>
          <w:szCs w:val="28"/>
        </w:rPr>
        <w:t>………………………………………………………</w:t>
      </w:r>
    </w:p>
    <w:p w14:paraId="164E2E50" w14:textId="77777777" w:rsidR="00173BE3" w:rsidRPr="00503CE0" w:rsidRDefault="00173BE3" w:rsidP="00173BE3">
      <w:pPr>
        <w:jc w:val="center"/>
        <w:rPr>
          <w:rStyle w:val="Accentuation"/>
          <w:b/>
          <w:i w:val="0"/>
          <w:color w:val="000000" w:themeColor="text1"/>
          <w:sz w:val="28"/>
          <w:szCs w:val="28"/>
        </w:rPr>
      </w:pPr>
    </w:p>
    <w:p w14:paraId="50536B7C" w14:textId="668B00B7" w:rsidR="00173BE3" w:rsidRPr="00503CE0" w:rsidRDefault="00173BE3" w:rsidP="00173BE3">
      <w:pPr>
        <w:rPr>
          <w:rStyle w:val="Accentuation"/>
          <w:b/>
          <w:color w:val="000000" w:themeColor="text1"/>
          <w:sz w:val="28"/>
          <w:szCs w:val="28"/>
        </w:rPr>
      </w:pPr>
      <w:r w:rsidRPr="00503CE0">
        <w:rPr>
          <w:rStyle w:val="Accentuation"/>
          <w:b/>
          <w:color w:val="000000" w:themeColor="text1"/>
          <w:sz w:val="28"/>
          <w:szCs w:val="28"/>
        </w:rPr>
        <w:t>Tél </w:t>
      </w:r>
      <w:r w:rsidRPr="00503CE0">
        <w:rPr>
          <w:rStyle w:val="Accentuation"/>
          <w:bCs/>
          <w:color w:val="000000" w:themeColor="text1"/>
          <w:sz w:val="28"/>
          <w:szCs w:val="28"/>
        </w:rPr>
        <w:t xml:space="preserve">: </w:t>
      </w:r>
      <w:r w:rsidR="00503CE0" w:rsidRPr="00503CE0">
        <w:rPr>
          <w:rStyle w:val="Accentuation"/>
          <w:bCs/>
          <w:color w:val="000000" w:themeColor="text1"/>
          <w:sz w:val="28"/>
          <w:szCs w:val="28"/>
        </w:rPr>
        <w:t>………………………………………………</w:t>
      </w:r>
    </w:p>
    <w:p w14:paraId="2B4F4545" w14:textId="77777777" w:rsidR="00173BE3" w:rsidRPr="00503CE0" w:rsidRDefault="00173BE3" w:rsidP="00173BE3">
      <w:pPr>
        <w:rPr>
          <w:rStyle w:val="Accentuation"/>
          <w:b/>
          <w:color w:val="000000" w:themeColor="text1"/>
          <w:sz w:val="28"/>
          <w:szCs w:val="28"/>
        </w:rPr>
      </w:pPr>
    </w:p>
    <w:p w14:paraId="1B213E03" w14:textId="7128B1E6" w:rsidR="00173BE3" w:rsidRPr="00503CE0" w:rsidRDefault="00173BE3" w:rsidP="00173BE3">
      <w:pPr>
        <w:rPr>
          <w:rStyle w:val="Accentuation"/>
          <w:b/>
          <w:color w:val="000000" w:themeColor="text1"/>
          <w:sz w:val="28"/>
          <w:szCs w:val="28"/>
        </w:rPr>
      </w:pPr>
      <w:r w:rsidRPr="00503CE0">
        <w:rPr>
          <w:rStyle w:val="Accentuation"/>
          <w:b/>
          <w:color w:val="000000" w:themeColor="text1"/>
          <w:sz w:val="28"/>
          <w:szCs w:val="28"/>
        </w:rPr>
        <w:t>Mode de règlement :              □ CB                      □ ESP          □ CHEQUE</w:t>
      </w:r>
    </w:p>
    <w:p w14:paraId="6554B9AD" w14:textId="77777777" w:rsidR="00173BE3" w:rsidRDefault="00173BE3" w:rsidP="00173BE3">
      <w:pPr>
        <w:jc w:val="center"/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7E6411B6" w14:textId="77777777" w:rsidR="00AD7FDF" w:rsidRDefault="00AD7FDF" w:rsidP="00173BE3">
      <w:pPr>
        <w:jc w:val="center"/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60087A96" w14:textId="77777777" w:rsidR="00AD7FDF" w:rsidRPr="00F5631A" w:rsidRDefault="00AD7FDF" w:rsidP="00503CE0">
      <w:pPr>
        <w:rPr>
          <w:rStyle w:val="Accentuation"/>
          <w:b/>
          <w:i w:val="0"/>
          <w:color w:val="000000" w:themeColor="text1"/>
          <w:sz w:val="28"/>
          <w:szCs w:val="28"/>
        </w:rPr>
      </w:pPr>
    </w:p>
    <w:p w14:paraId="73BBF527" w14:textId="41DECE1F" w:rsidR="00F5631A" w:rsidRPr="00722676" w:rsidRDefault="00173BE3" w:rsidP="00F5631A">
      <w:pPr>
        <w:jc w:val="center"/>
        <w:rPr>
          <w:rStyle w:val="Accentuation"/>
          <w:b/>
          <w:color w:val="952498" w:themeColor="accent2" w:themeShade="BF"/>
          <w:sz w:val="52"/>
          <w:szCs w:val="52"/>
        </w:rPr>
      </w:pPr>
      <w:r w:rsidRPr="00722676">
        <w:rPr>
          <w:rStyle w:val="Accentuation"/>
          <w:b/>
          <w:color w:val="952498" w:themeColor="accent2" w:themeShade="BF"/>
          <w:sz w:val="52"/>
          <w:szCs w:val="52"/>
          <w:u w:val="single"/>
        </w:rPr>
        <w:t>TARIF COMPETITION </w:t>
      </w:r>
      <w:r w:rsidRPr="00722676">
        <w:rPr>
          <w:rStyle w:val="Accentuation"/>
          <w:b/>
          <w:color w:val="952498" w:themeColor="accent2" w:themeShade="BF"/>
          <w:sz w:val="52"/>
          <w:szCs w:val="52"/>
        </w:rPr>
        <w:t>:</w:t>
      </w:r>
    </w:p>
    <w:p w14:paraId="3A19FDE0" w14:textId="122D4023" w:rsidR="00F5631A" w:rsidRPr="00F5631A" w:rsidRDefault="00F5631A" w:rsidP="00F5631A">
      <w:pPr>
        <w:rPr>
          <w:rStyle w:val="Accentuation"/>
          <w:b/>
          <w:color w:val="00B050"/>
          <w:sz w:val="28"/>
          <w:szCs w:val="28"/>
        </w:rPr>
      </w:pPr>
    </w:p>
    <w:p w14:paraId="6D02364F" w14:textId="77777777" w:rsidR="00F5631A" w:rsidRPr="00F5631A" w:rsidRDefault="00F5631A" w:rsidP="00F5631A">
      <w:pPr>
        <w:rPr>
          <w:rStyle w:val="Accentuation"/>
          <w:b/>
          <w:color w:val="00B050"/>
          <w:sz w:val="28"/>
          <w:szCs w:val="28"/>
        </w:rPr>
      </w:pPr>
    </w:p>
    <w:p w14:paraId="69DB413E" w14:textId="77777777" w:rsidR="00D01F9B" w:rsidRDefault="00F5631A" w:rsidP="00D01F9B">
      <w:pPr>
        <w:rPr>
          <w:rStyle w:val="Accentuation"/>
          <w:b/>
          <w:color w:val="00B050"/>
          <w:sz w:val="28"/>
          <w:szCs w:val="28"/>
        </w:rPr>
      </w:pPr>
      <w:r w:rsidRPr="00F5631A">
        <w:rPr>
          <w:rStyle w:val="Accentuation"/>
          <w:b/>
          <w:color w:val="000000" w:themeColor="text1"/>
          <w:sz w:val="28"/>
          <w:szCs w:val="28"/>
        </w:rPr>
        <w:t xml:space="preserve">    </w:t>
      </w:r>
      <w:r w:rsidR="00173BE3" w:rsidRPr="00F5631A">
        <w:rPr>
          <w:rStyle w:val="Accentuation"/>
          <w:b/>
          <w:color w:val="000000" w:themeColor="text1"/>
          <w:sz w:val="28"/>
          <w:szCs w:val="28"/>
        </w:rPr>
        <w:t xml:space="preserve">□ -Abonné Permanent : </w:t>
      </w:r>
      <w:r w:rsidR="00173BE3" w:rsidRPr="00F5631A">
        <w:rPr>
          <w:rStyle w:val="Accentuation"/>
          <w:b/>
          <w:color w:val="00B050"/>
          <w:sz w:val="28"/>
          <w:szCs w:val="28"/>
        </w:rPr>
        <w:t>10€*</w:t>
      </w:r>
    </w:p>
    <w:p w14:paraId="74EFEFDE" w14:textId="3706605A" w:rsidR="00173BE3" w:rsidRPr="00F5631A" w:rsidRDefault="00D01F9B" w:rsidP="00D01F9B">
      <w:pPr>
        <w:rPr>
          <w:rStyle w:val="Accentuation"/>
          <w:b/>
          <w:color w:val="00B050"/>
          <w:sz w:val="28"/>
          <w:szCs w:val="28"/>
        </w:rPr>
      </w:pPr>
      <w:r>
        <w:rPr>
          <w:rStyle w:val="Accentuation"/>
          <w:b/>
          <w:color w:val="00B050"/>
          <w:sz w:val="28"/>
          <w:szCs w:val="28"/>
        </w:rPr>
        <w:t xml:space="preserve">    </w:t>
      </w:r>
      <w:r w:rsidR="00173BE3" w:rsidRPr="00F5631A">
        <w:rPr>
          <w:rStyle w:val="Accentuation"/>
          <w:b/>
          <w:color w:val="000000" w:themeColor="text1"/>
          <w:sz w:val="28"/>
          <w:szCs w:val="28"/>
        </w:rPr>
        <w:t xml:space="preserve">□ -Abonné Semainier : </w:t>
      </w:r>
      <w:r w:rsidR="00173BE3" w:rsidRPr="00F5631A">
        <w:rPr>
          <w:rStyle w:val="Accentuation"/>
          <w:b/>
          <w:color w:val="00B050"/>
          <w:sz w:val="28"/>
          <w:szCs w:val="28"/>
        </w:rPr>
        <w:t>2</w:t>
      </w:r>
      <w:r w:rsidR="00F5631A" w:rsidRPr="00F5631A">
        <w:rPr>
          <w:rStyle w:val="Accentuation"/>
          <w:b/>
          <w:color w:val="00B050"/>
          <w:sz w:val="28"/>
          <w:szCs w:val="28"/>
        </w:rPr>
        <w:t>5</w:t>
      </w:r>
      <w:r w:rsidR="00173BE3" w:rsidRPr="00F5631A">
        <w:rPr>
          <w:rStyle w:val="Accentuation"/>
          <w:b/>
          <w:color w:val="00B050"/>
          <w:sz w:val="28"/>
          <w:szCs w:val="28"/>
        </w:rPr>
        <w:t>€+10€*</w:t>
      </w:r>
    </w:p>
    <w:p w14:paraId="1C5A49D9" w14:textId="63AE8A94" w:rsidR="00173BE3" w:rsidRPr="00F5631A" w:rsidRDefault="00173BE3" w:rsidP="00F5631A">
      <w:pPr>
        <w:spacing w:line="256" w:lineRule="auto"/>
        <w:rPr>
          <w:rStyle w:val="Accentuation"/>
          <w:b/>
          <w:color w:val="00B050"/>
          <w:sz w:val="28"/>
          <w:szCs w:val="28"/>
        </w:rPr>
      </w:pPr>
      <w:r w:rsidRPr="00F5631A">
        <w:rPr>
          <w:rStyle w:val="Accentuation"/>
          <w:b/>
          <w:color w:val="00B050"/>
          <w:sz w:val="28"/>
          <w:szCs w:val="28"/>
        </w:rPr>
        <w:t xml:space="preserve">    </w:t>
      </w:r>
      <w:r w:rsidRPr="00F5631A">
        <w:rPr>
          <w:rStyle w:val="Accentuation"/>
          <w:b/>
          <w:color w:val="000000" w:themeColor="text1"/>
          <w:sz w:val="28"/>
          <w:szCs w:val="28"/>
        </w:rPr>
        <w:t xml:space="preserve">□ -Joueur Extérieur : </w:t>
      </w:r>
      <w:r w:rsidRPr="00F5631A">
        <w:rPr>
          <w:rStyle w:val="Accentuation"/>
          <w:b/>
          <w:color w:val="00B050"/>
          <w:sz w:val="28"/>
          <w:szCs w:val="28"/>
        </w:rPr>
        <w:t>3</w:t>
      </w:r>
      <w:r w:rsidR="00F5631A" w:rsidRPr="00F5631A">
        <w:rPr>
          <w:rStyle w:val="Accentuation"/>
          <w:b/>
          <w:color w:val="00B050"/>
          <w:sz w:val="28"/>
          <w:szCs w:val="28"/>
        </w:rPr>
        <w:t>0</w:t>
      </w:r>
      <w:r w:rsidRPr="00F5631A">
        <w:rPr>
          <w:rStyle w:val="Accentuation"/>
          <w:b/>
          <w:color w:val="00B050"/>
          <w:sz w:val="28"/>
          <w:szCs w:val="28"/>
        </w:rPr>
        <w:t xml:space="preserve"> €+10€*</w:t>
      </w:r>
    </w:p>
    <w:p w14:paraId="4ECFBA3C" w14:textId="77777777" w:rsidR="00173BE3" w:rsidRPr="00F5631A" w:rsidRDefault="00173BE3" w:rsidP="00173BE3">
      <w:pPr>
        <w:spacing w:line="256" w:lineRule="auto"/>
        <w:ind w:left="217"/>
        <w:rPr>
          <w:rStyle w:val="Accentuation"/>
          <w:b/>
          <w:color w:val="00B050"/>
          <w:sz w:val="28"/>
          <w:szCs w:val="28"/>
        </w:rPr>
      </w:pPr>
      <w:r w:rsidRPr="00F5631A">
        <w:rPr>
          <w:rStyle w:val="Accentuation"/>
          <w:b/>
          <w:color w:val="00B050"/>
          <w:sz w:val="28"/>
          <w:szCs w:val="28"/>
        </w:rPr>
        <w:t xml:space="preserve">* droits de jeu </w:t>
      </w:r>
    </w:p>
    <w:p w14:paraId="6105CDD4" w14:textId="77777777" w:rsidR="00173BE3" w:rsidRDefault="00173BE3" w:rsidP="00173BE3">
      <w:pPr>
        <w:jc w:val="center"/>
        <w:rPr>
          <w:b/>
          <w:sz w:val="36"/>
          <w:szCs w:val="36"/>
          <w:u w:val="single"/>
        </w:rPr>
      </w:pPr>
    </w:p>
    <w:p w14:paraId="36B62711" w14:textId="77777777" w:rsidR="00173BE3" w:rsidRDefault="00173BE3" w:rsidP="00173BE3">
      <w:pPr>
        <w:jc w:val="center"/>
        <w:rPr>
          <w:b/>
          <w:sz w:val="36"/>
          <w:szCs w:val="36"/>
          <w:u w:val="single"/>
        </w:rPr>
      </w:pPr>
    </w:p>
    <w:p w14:paraId="050583FB" w14:textId="6F576E9E" w:rsidR="00173BE3" w:rsidRPr="00227276" w:rsidRDefault="00173BE3" w:rsidP="00173BE3">
      <w:pPr>
        <w:jc w:val="center"/>
        <w:rPr>
          <w:b/>
          <w:i/>
          <w:sz w:val="36"/>
          <w:szCs w:val="36"/>
          <w:u w:val="single"/>
        </w:rPr>
      </w:pPr>
      <w:r w:rsidRPr="00227276">
        <w:rPr>
          <w:b/>
          <w:i/>
          <w:sz w:val="36"/>
          <w:szCs w:val="36"/>
          <w:u w:val="single"/>
        </w:rPr>
        <w:t xml:space="preserve">Remise des prix </w:t>
      </w:r>
      <w:r w:rsidR="00AD7FDF">
        <w:rPr>
          <w:b/>
          <w:i/>
          <w:sz w:val="36"/>
          <w:szCs w:val="36"/>
          <w:u w:val="single"/>
        </w:rPr>
        <w:t>en fin de</w:t>
      </w:r>
      <w:r w:rsidRPr="00227276">
        <w:rPr>
          <w:b/>
          <w:i/>
          <w:sz w:val="36"/>
          <w:szCs w:val="36"/>
          <w:u w:val="single"/>
        </w:rPr>
        <w:t xml:space="preserve"> compétition</w:t>
      </w:r>
    </w:p>
    <w:sectPr w:rsidR="00173BE3" w:rsidRPr="00227276" w:rsidSect="009B5C28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56E0" w14:textId="77777777" w:rsidR="0046506F" w:rsidRDefault="0046506F" w:rsidP="00722FF0">
      <w:r>
        <w:separator/>
      </w:r>
    </w:p>
  </w:endnote>
  <w:endnote w:type="continuationSeparator" w:id="0">
    <w:p w14:paraId="209A567B" w14:textId="77777777" w:rsidR="0046506F" w:rsidRDefault="0046506F" w:rsidP="0072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B43D" w14:textId="77777777" w:rsidR="0046506F" w:rsidRDefault="0046506F" w:rsidP="00722FF0">
      <w:r>
        <w:separator/>
      </w:r>
    </w:p>
  </w:footnote>
  <w:footnote w:type="continuationSeparator" w:id="0">
    <w:p w14:paraId="043CDC81" w14:textId="77777777" w:rsidR="0046506F" w:rsidRDefault="0046506F" w:rsidP="0072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2CC" w14:textId="77777777" w:rsidR="008408AB" w:rsidRDefault="0030639D" w:rsidP="0030639D">
    <w:pPr>
      <w:pStyle w:val="En-tte"/>
      <w:ind w:firstLine="1416"/>
    </w:pPr>
    <w:r>
      <w:tab/>
    </w:r>
    <w:r w:rsidRPr="0030639D">
      <w:rPr>
        <w:noProof/>
        <w:lang w:eastAsia="fr-FR"/>
      </w:rPr>
      <w:drawing>
        <wp:inline distT="0" distB="0" distL="0" distR="0" wp14:anchorId="0F6D5731" wp14:editId="70B6B39C">
          <wp:extent cx="3333750" cy="1371600"/>
          <wp:effectExtent l="0" t="0" r="0" b="0"/>
          <wp:docPr id="4" name="Image 4" descr="http://www.golfdutremblay.fr/fr/images/logoconta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olfdutremblay.fr/fr/images/logocontac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1C"/>
    <w:rsid w:val="000067A1"/>
    <w:rsid w:val="00007C3D"/>
    <w:rsid w:val="00015316"/>
    <w:rsid w:val="00021889"/>
    <w:rsid w:val="00030BDA"/>
    <w:rsid w:val="00061F19"/>
    <w:rsid w:val="000632E3"/>
    <w:rsid w:val="0007657C"/>
    <w:rsid w:val="000D34BA"/>
    <w:rsid w:val="000F0108"/>
    <w:rsid w:val="000F1542"/>
    <w:rsid w:val="00107439"/>
    <w:rsid w:val="00112571"/>
    <w:rsid w:val="00140787"/>
    <w:rsid w:val="00165C5A"/>
    <w:rsid w:val="00173BE3"/>
    <w:rsid w:val="00175223"/>
    <w:rsid w:val="001923D2"/>
    <w:rsid w:val="001A5F34"/>
    <w:rsid w:val="001B356B"/>
    <w:rsid w:val="001C07EC"/>
    <w:rsid w:val="001C71BE"/>
    <w:rsid w:val="001D7C8B"/>
    <w:rsid w:val="001E1DA4"/>
    <w:rsid w:val="001E5797"/>
    <w:rsid w:val="001F299F"/>
    <w:rsid w:val="001F7CF1"/>
    <w:rsid w:val="002148F3"/>
    <w:rsid w:val="00225000"/>
    <w:rsid w:val="00246DC6"/>
    <w:rsid w:val="0026241F"/>
    <w:rsid w:val="00274309"/>
    <w:rsid w:val="00280B62"/>
    <w:rsid w:val="002A14DC"/>
    <w:rsid w:val="002A3CEA"/>
    <w:rsid w:val="002F64C4"/>
    <w:rsid w:val="0030639D"/>
    <w:rsid w:val="00333166"/>
    <w:rsid w:val="003441B0"/>
    <w:rsid w:val="003536C0"/>
    <w:rsid w:val="00362DE7"/>
    <w:rsid w:val="0038340C"/>
    <w:rsid w:val="003C36B2"/>
    <w:rsid w:val="00440452"/>
    <w:rsid w:val="0046506F"/>
    <w:rsid w:val="004718E4"/>
    <w:rsid w:val="0049172C"/>
    <w:rsid w:val="004C7E8A"/>
    <w:rsid w:val="004E3429"/>
    <w:rsid w:val="00503CE0"/>
    <w:rsid w:val="00506436"/>
    <w:rsid w:val="00523629"/>
    <w:rsid w:val="00526EFE"/>
    <w:rsid w:val="0053309B"/>
    <w:rsid w:val="005330EF"/>
    <w:rsid w:val="00543A7D"/>
    <w:rsid w:val="005444C5"/>
    <w:rsid w:val="00547651"/>
    <w:rsid w:val="0054794B"/>
    <w:rsid w:val="00562036"/>
    <w:rsid w:val="00565BFD"/>
    <w:rsid w:val="0057056A"/>
    <w:rsid w:val="00576AF4"/>
    <w:rsid w:val="00590FDE"/>
    <w:rsid w:val="00591FF5"/>
    <w:rsid w:val="00594852"/>
    <w:rsid w:val="005B4C90"/>
    <w:rsid w:val="005B5677"/>
    <w:rsid w:val="005B604B"/>
    <w:rsid w:val="005D5DC9"/>
    <w:rsid w:val="005E05DE"/>
    <w:rsid w:val="005E16EA"/>
    <w:rsid w:val="005E1C81"/>
    <w:rsid w:val="00602730"/>
    <w:rsid w:val="0062474F"/>
    <w:rsid w:val="006551C9"/>
    <w:rsid w:val="00657EA2"/>
    <w:rsid w:val="00664604"/>
    <w:rsid w:val="006A60DE"/>
    <w:rsid w:val="006B48BC"/>
    <w:rsid w:val="006C007E"/>
    <w:rsid w:val="006C1747"/>
    <w:rsid w:val="006D0D5D"/>
    <w:rsid w:val="006E3570"/>
    <w:rsid w:val="0070177A"/>
    <w:rsid w:val="00701983"/>
    <w:rsid w:val="007040BE"/>
    <w:rsid w:val="007157E6"/>
    <w:rsid w:val="00721A5A"/>
    <w:rsid w:val="00722676"/>
    <w:rsid w:val="00722FF0"/>
    <w:rsid w:val="00757168"/>
    <w:rsid w:val="00760D33"/>
    <w:rsid w:val="007666B3"/>
    <w:rsid w:val="00772D6D"/>
    <w:rsid w:val="007D5AE1"/>
    <w:rsid w:val="007F62A5"/>
    <w:rsid w:val="008246CD"/>
    <w:rsid w:val="00824CCA"/>
    <w:rsid w:val="008408AB"/>
    <w:rsid w:val="00847AB9"/>
    <w:rsid w:val="008549BE"/>
    <w:rsid w:val="00854F7A"/>
    <w:rsid w:val="0086287E"/>
    <w:rsid w:val="008B3AA8"/>
    <w:rsid w:val="008C3CFE"/>
    <w:rsid w:val="008E0348"/>
    <w:rsid w:val="008E5FEB"/>
    <w:rsid w:val="009064EF"/>
    <w:rsid w:val="009361F1"/>
    <w:rsid w:val="00955643"/>
    <w:rsid w:val="00955F1C"/>
    <w:rsid w:val="0095665E"/>
    <w:rsid w:val="0098340E"/>
    <w:rsid w:val="009A5882"/>
    <w:rsid w:val="009A5BED"/>
    <w:rsid w:val="009B352B"/>
    <w:rsid w:val="009B5C28"/>
    <w:rsid w:val="009D7981"/>
    <w:rsid w:val="00A06C82"/>
    <w:rsid w:val="00A200FE"/>
    <w:rsid w:val="00A30818"/>
    <w:rsid w:val="00A511FE"/>
    <w:rsid w:val="00A7044C"/>
    <w:rsid w:val="00A7087F"/>
    <w:rsid w:val="00AA353F"/>
    <w:rsid w:val="00AA43AB"/>
    <w:rsid w:val="00AA4E2D"/>
    <w:rsid w:val="00AB12B5"/>
    <w:rsid w:val="00AC151E"/>
    <w:rsid w:val="00AD7B06"/>
    <w:rsid w:val="00AD7FDF"/>
    <w:rsid w:val="00AE7A00"/>
    <w:rsid w:val="00AF0A31"/>
    <w:rsid w:val="00AF5341"/>
    <w:rsid w:val="00B01F93"/>
    <w:rsid w:val="00B0284E"/>
    <w:rsid w:val="00B22058"/>
    <w:rsid w:val="00B350C1"/>
    <w:rsid w:val="00B52123"/>
    <w:rsid w:val="00B707B9"/>
    <w:rsid w:val="00B710AA"/>
    <w:rsid w:val="00BA0A8C"/>
    <w:rsid w:val="00BA12F3"/>
    <w:rsid w:val="00BD7CA9"/>
    <w:rsid w:val="00C00029"/>
    <w:rsid w:val="00C201AC"/>
    <w:rsid w:val="00C210AF"/>
    <w:rsid w:val="00C21EF8"/>
    <w:rsid w:val="00C52929"/>
    <w:rsid w:val="00CC1D02"/>
    <w:rsid w:val="00CC7A72"/>
    <w:rsid w:val="00CD777A"/>
    <w:rsid w:val="00D01F9B"/>
    <w:rsid w:val="00D56F0A"/>
    <w:rsid w:val="00D63B47"/>
    <w:rsid w:val="00D66151"/>
    <w:rsid w:val="00D83AE4"/>
    <w:rsid w:val="00D952FC"/>
    <w:rsid w:val="00DA713F"/>
    <w:rsid w:val="00DC7214"/>
    <w:rsid w:val="00DE2A31"/>
    <w:rsid w:val="00DF0E39"/>
    <w:rsid w:val="00DF43B8"/>
    <w:rsid w:val="00DF44F5"/>
    <w:rsid w:val="00E06F61"/>
    <w:rsid w:val="00E23956"/>
    <w:rsid w:val="00E30935"/>
    <w:rsid w:val="00E404ED"/>
    <w:rsid w:val="00E847BA"/>
    <w:rsid w:val="00EE0C8A"/>
    <w:rsid w:val="00F5631A"/>
    <w:rsid w:val="00F925F2"/>
    <w:rsid w:val="00F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2628"/>
  <w15:chartTrackingRefBased/>
  <w15:docId w15:val="{4295CD69-8F58-4814-8B47-621C6E5E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A5"/>
    <w:pPr>
      <w:spacing w:after="0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55F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5F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5F1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55F1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5F1C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55F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5F1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5F1C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955F1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55F1C"/>
    <w:rPr>
      <w:i/>
      <w:iCs/>
      <w:color w:val="E32D91" w:themeColor="accent1"/>
    </w:rPr>
  </w:style>
  <w:style w:type="character" w:styleId="Accentuation">
    <w:name w:val="Emphasis"/>
    <w:basedOn w:val="Policepardfaut"/>
    <w:uiPriority w:val="20"/>
    <w:qFormat/>
    <w:rsid w:val="00955F1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FF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2FF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22FF0"/>
  </w:style>
  <w:style w:type="paragraph" w:styleId="Pieddepage">
    <w:name w:val="footer"/>
    <w:basedOn w:val="Normal"/>
    <w:link w:val="PieddepageCar"/>
    <w:uiPriority w:val="99"/>
    <w:unhideWhenUsed/>
    <w:rsid w:val="00722FF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22FF0"/>
  </w:style>
  <w:style w:type="table" w:styleId="Grilledutableau">
    <w:name w:val="Table Grid"/>
    <w:basedOn w:val="TableauNormal"/>
    <w:uiPriority w:val="39"/>
    <w:rsid w:val="0065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37DC-ED9B-4E45-8E29-59F0944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Caroline BACHOT</cp:lastModifiedBy>
  <cp:revision>4</cp:revision>
  <cp:lastPrinted>2025-04-13T09:29:00Z</cp:lastPrinted>
  <dcterms:created xsi:type="dcterms:W3CDTF">2026-03-30T11:29:00Z</dcterms:created>
  <dcterms:modified xsi:type="dcterms:W3CDTF">2026-03-30T11:31:00Z</dcterms:modified>
</cp:coreProperties>
</file>